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SOLICITAÇÃO DE RECURSO DA PROVA TEÓRICA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z1n28cgy97t4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keepLines w:val="0"/>
        <w:numPr>
          <w:ilvl w:val="0"/>
          <w:numId w:val="1"/>
        </w:numPr>
        <w:spacing w:after="0" w:before="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À ABENTI – ASSOCIAÇÃO BRASILEIRA DE ENFERMAGEM EM TERAPIA INTENSIVA</w:t>
      </w:r>
    </w:p>
    <w:p w:rsidR="00000000" w:rsidDel="00000000" w:rsidP="00000000" w:rsidRDefault="00000000" w:rsidRPr="00000000" w14:paraId="00000005">
      <w:pPr>
        <w:spacing w:after="200" w:line="360" w:lineRule="auto"/>
        <w:ind w:firstLine="70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Eu,........................................................................, nº de CPF  ..........................., inscrito(a) no Concurso Público para certificação profissional de 2023 para Obtenção do Título de Enfermeiro Especialista em Terapia Intensiva, promovido pela Associação Brasileira de Enfermagem em Terapia Intensiva – ABENTI, publicado no Edital nº 01/2023, 26 de setembro de 2023, valendo-me da prerrogativa que me é assegurada pelo disposto edital supramencionado, venho apresentar recurso, pelas razões abaixo expostas:</w:t>
      </w:r>
    </w:p>
    <w:p w:rsidR="00000000" w:rsidDel="00000000" w:rsidP="00000000" w:rsidRDefault="00000000" w:rsidRPr="00000000" w14:paraId="00000006">
      <w:pPr>
        <w:spacing w:after="200" w:line="360" w:lineRule="auto"/>
        <w:ind w:firstLine="70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Questão a ser revisada: _____</w:t>
      </w:r>
    </w:p>
    <w:p w:rsidR="00000000" w:rsidDel="00000000" w:rsidP="00000000" w:rsidRDefault="00000000" w:rsidRPr="00000000" w14:paraId="00000007">
      <w:pPr>
        <w:spacing w:after="200" w:line="360" w:lineRule="auto"/>
        <w:ind w:firstLine="70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Motivo e referência bibliográfica:</w:t>
      </w:r>
    </w:p>
    <w:p w:rsidR="00000000" w:rsidDel="00000000" w:rsidP="00000000" w:rsidRDefault="00000000" w:rsidRPr="00000000" w14:paraId="00000008">
      <w:pPr>
        <w:spacing w:after="200" w:line="36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 </w:t>
        <w:br w:type="textWrapping"/>
        <w:t xml:space="preserve">................................................................................................................................................ </w:t>
        <w:br w:type="textWrapping"/>
        <w:t xml:space="preserve">................................................................................................................................................ </w:t>
        <w:br w:type="textWrapping"/>
        <w:t xml:space="preserve">................................................................................................................................................ </w:t>
        <w:br w:type="textWrapping"/>
        <w:t xml:space="preserve">................................................................................................................................................ </w:t>
        <w:br w:type="textWrapping"/>
        <w:t xml:space="preserve">................................................................................................................................................ </w:t>
        <w:br w:type="textWrapping"/>
        <w:t xml:space="preserve">................................................................................................................................................ </w:t>
        <w:br w:type="textWrapping"/>
        <w:t xml:space="preserve">................................................................................................................................................ </w:t>
        <w:br w:type="textWrapping"/>
        <w:t xml:space="preserve">................................................................................................................................................ </w:t>
        <w:br w:type="textWrapping"/>
        <w:t xml:space="preserve">................................................................................................................................................ </w:t>
        <w:br w:type="textWrapping"/>
        <w:t xml:space="preserve">Belo Horizonte, ,......de......................de 20......</w:t>
      </w:r>
    </w:p>
    <w:p w:rsidR="00000000" w:rsidDel="00000000" w:rsidP="00000000" w:rsidRDefault="00000000" w:rsidRPr="00000000" w14:paraId="00000009">
      <w:pPr>
        <w:spacing w:after="20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............................................................</w:t>
      </w:r>
    </w:p>
    <w:p w:rsidR="00000000" w:rsidDel="00000000" w:rsidP="00000000" w:rsidRDefault="00000000" w:rsidRPr="00000000" w14:paraId="0000000A">
      <w:pPr>
        <w:spacing w:after="20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 candidato</w:t>
      </w:r>
    </w:p>
    <w:p w:rsidR="00000000" w:rsidDel="00000000" w:rsidP="00000000" w:rsidRDefault="00000000" w:rsidRPr="00000000" w14:paraId="0000000B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E-mail para envio da resposta ao recurso: </w:t>
      </w:r>
      <w:hyperlink r:id="rId6">
        <w:r w:rsidDel="00000000" w:rsidR="00000000" w:rsidRPr="00000000">
          <w:rPr>
            <w:rFonts w:ascii="Calibri" w:cs="Calibri" w:eastAsia="Calibri" w:hAnsi="Calibri"/>
            <w:u w:val="single"/>
            <w:rtl w:val="0"/>
          </w:rPr>
          <w:t xml:space="preserve">títulos_enf_especialista@abenti.org.b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tabs>
        <w:tab w:val="center" w:leader="none" w:pos="4252"/>
        <w:tab w:val="right" w:leader="none" w:pos="8504"/>
      </w:tabs>
      <w:spacing w:line="240" w:lineRule="auto"/>
      <w:jc w:val="center"/>
      <w:rPr/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2861310" cy="1086485"/>
          <wp:effectExtent b="0" l="0" r="0" t="0"/>
          <wp:docPr descr="Abenti" id="1" name="image1.png"/>
          <a:graphic>
            <a:graphicData uri="http://schemas.openxmlformats.org/drawingml/2006/picture">
              <pic:pic>
                <pic:nvPicPr>
                  <pic:cNvPr descr="Abenti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61310" cy="10864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